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8F4" w:rsidRPr="00EC3CEE" w:rsidRDefault="005228F4" w:rsidP="005228F4">
      <w:pPr>
        <w:spacing w:before="120" w:after="120"/>
        <w:jc w:val="right"/>
        <w:rPr>
          <w:rFonts w:ascii="Arial" w:hAnsi="Arial" w:cs="Arial"/>
          <w:sz w:val="24"/>
          <w:szCs w:val="24"/>
        </w:rPr>
      </w:pPr>
      <w:r w:rsidRPr="00D32B8E">
        <w:rPr>
          <w:rFonts w:ascii="Arial" w:hAnsi="Arial" w:cs="Arial"/>
          <w:sz w:val="24"/>
          <w:szCs w:val="24"/>
        </w:rPr>
        <w:t>Expediente</w:t>
      </w:r>
      <w:r w:rsidRPr="00EC3CEE">
        <w:rPr>
          <w:rFonts w:ascii="Arial" w:hAnsi="Arial" w:cs="Arial"/>
          <w:sz w:val="24"/>
          <w:szCs w:val="24"/>
        </w:rPr>
        <w:t xml:space="preserve"> Nº 2.</w:t>
      </w:r>
      <w:r>
        <w:rPr>
          <w:rFonts w:ascii="Arial" w:hAnsi="Arial" w:cs="Arial"/>
          <w:sz w:val="24"/>
          <w:szCs w:val="24"/>
        </w:rPr>
        <w:t>12</w:t>
      </w:r>
      <w:r>
        <w:rPr>
          <w:rFonts w:ascii="Arial" w:hAnsi="Arial" w:cs="Arial"/>
          <w:sz w:val="24"/>
          <w:szCs w:val="24"/>
        </w:rPr>
        <w:t>3</w:t>
      </w:r>
      <w:r w:rsidRPr="00EC3CEE">
        <w:rPr>
          <w:rFonts w:ascii="Arial" w:hAnsi="Arial" w:cs="Arial"/>
          <w:sz w:val="24"/>
          <w:szCs w:val="24"/>
        </w:rPr>
        <w:t>.C.2</w:t>
      </w:r>
      <w:r>
        <w:rPr>
          <w:rFonts w:ascii="Arial" w:hAnsi="Arial" w:cs="Arial"/>
          <w:sz w:val="24"/>
          <w:szCs w:val="24"/>
        </w:rPr>
        <w:t>5</w:t>
      </w:r>
      <w:r w:rsidRPr="00EC3CEE">
        <w:rPr>
          <w:rFonts w:ascii="Arial" w:hAnsi="Arial" w:cs="Arial"/>
          <w:sz w:val="24"/>
          <w:szCs w:val="24"/>
        </w:rPr>
        <w:t>.-</w:t>
      </w:r>
    </w:p>
    <w:p w:rsidR="005228F4" w:rsidRPr="00EC3CEE" w:rsidRDefault="005228F4" w:rsidP="005228F4">
      <w:pPr>
        <w:spacing w:before="120" w:after="120"/>
        <w:jc w:val="both"/>
        <w:rPr>
          <w:rFonts w:ascii="Arial" w:hAnsi="Arial" w:cs="Arial"/>
          <w:b/>
        </w:rPr>
      </w:pPr>
    </w:p>
    <w:p w:rsidR="005228F4" w:rsidRPr="00EC3CEE" w:rsidRDefault="005228F4" w:rsidP="005228F4">
      <w:pPr>
        <w:spacing w:before="120" w:after="120"/>
        <w:jc w:val="center"/>
        <w:rPr>
          <w:rFonts w:ascii="Arial" w:hAnsi="Arial" w:cs="Arial"/>
          <w:b/>
          <w:sz w:val="28"/>
          <w:szCs w:val="28"/>
        </w:rPr>
      </w:pPr>
      <w:r w:rsidRPr="00EC3CEE">
        <w:rPr>
          <w:rFonts w:ascii="Arial" w:hAnsi="Arial" w:cs="Arial"/>
          <w:b/>
          <w:sz w:val="28"/>
          <w:szCs w:val="28"/>
        </w:rPr>
        <w:t>EL HONORABLE CONCEJO MUNICIPAL DE VILLA CAÑAS</w:t>
      </w:r>
    </w:p>
    <w:p w:rsidR="005228F4" w:rsidRPr="00EC3CEE" w:rsidRDefault="005228F4" w:rsidP="005228F4">
      <w:pPr>
        <w:spacing w:before="120" w:after="120"/>
        <w:jc w:val="center"/>
        <w:rPr>
          <w:rFonts w:ascii="Arial" w:hAnsi="Arial" w:cs="Arial"/>
          <w:b/>
          <w:sz w:val="28"/>
          <w:szCs w:val="28"/>
        </w:rPr>
      </w:pPr>
    </w:p>
    <w:p w:rsidR="005228F4" w:rsidRPr="00EC3CEE" w:rsidRDefault="005228F4" w:rsidP="005228F4">
      <w:pPr>
        <w:spacing w:before="120" w:after="120"/>
        <w:jc w:val="center"/>
        <w:rPr>
          <w:rFonts w:ascii="Arial" w:hAnsi="Arial" w:cs="Arial"/>
          <w:b/>
          <w:sz w:val="28"/>
          <w:szCs w:val="28"/>
        </w:rPr>
      </w:pPr>
      <w:r w:rsidRPr="00EC3CEE">
        <w:rPr>
          <w:rFonts w:ascii="Arial" w:hAnsi="Arial" w:cs="Arial"/>
          <w:b/>
          <w:sz w:val="28"/>
          <w:szCs w:val="28"/>
        </w:rPr>
        <w:t>HA SANCIONADO LA SIGUIENTE MINUTA DE COMUNICACIÓN</w:t>
      </w:r>
    </w:p>
    <w:p w:rsidR="005228F4" w:rsidRDefault="005228F4" w:rsidP="005228F4">
      <w:pPr>
        <w:tabs>
          <w:tab w:val="left" w:pos="2940"/>
          <w:tab w:val="center" w:pos="4522"/>
        </w:tabs>
        <w:spacing w:before="120" w:after="120"/>
        <w:rPr>
          <w:rFonts w:ascii="Arial" w:hAnsi="Arial" w:cs="Arial"/>
          <w:b/>
          <w:sz w:val="28"/>
          <w:szCs w:val="28"/>
        </w:rPr>
      </w:pPr>
      <w:r>
        <w:rPr>
          <w:rFonts w:ascii="Arial" w:hAnsi="Arial" w:cs="Arial"/>
          <w:b/>
          <w:sz w:val="28"/>
          <w:szCs w:val="28"/>
        </w:rPr>
        <w:tab/>
      </w:r>
      <w:r>
        <w:rPr>
          <w:rFonts w:ascii="Arial" w:hAnsi="Arial" w:cs="Arial"/>
          <w:b/>
          <w:sz w:val="28"/>
          <w:szCs w:val="28"/>
        </w:rPr>
        <w:tab/>
        <w:t>Nº 1.14</w:t>
      </w:r>
      <w:r>
        <w:rPr>
          <w:rFonts w:ascii="Arial" w:hAnsi="Arial" w:cs="Arial"/>
          <w:b/>
          <w:sz w:val="28"/>
          <w:szCs w:val="28"/>
        </w:rPr>
        <w:t>3</w:t>
      </w:r>
      <w:r w:rsidRPr="00EC3CEE">
        <w:rPr>
          <w:rFonts w:ascii="Arial" w:hAnsi="Arial" w:cs="Arial"/>
          <w:b/>
          <w:sz w:val="28"/>
          <w:szCs w:val="28"/>
        </w:rPr>
        <w:t>/2</w:t>
      </w:r>
      <w:r>
        <w:rPr>
          <w:rFonts w:ascii="Arial" w:hAnsi="Arial" w:cs="Arial"/>
          <w:b/>
          <w:sz w:val="28"/>
          <w:szCs w:val="28"/>
        </w:rPr>
        <w:t>5</w:t>
      </w:r>
    </w:p>
    <w:p w:rsidR="009053C1" w:rsidRDefault="009053C1" w:rsidP="009053C1">
      <w:pPr>
        <w:spacing w:after="0" w:line="360" w:lineRule="auto"/>
        <w:jc w:val="both"/>
        <w:rPr>
          <w:rFonts w:ascii="Times New Roman" w:hAnsi="Times New Roman" w:cs="Times New Roman"/>
          <w:b/>
          <w:sz w:val="24"/>
          <w:szCs w:val="24"/>
        </w:rPr>
      </w:pPr>
    </w:p>
    <w:p w:rsidR="009053C1" w:rsidRPr="009053C1" w:rsidRDefault="009053C1" w:rsidP="009053C1">
      <w:pPr>
        <w:spacing w:after="0" w:line="240" w:lineRule="auto"/>
        <w:jc w:val="both"/>
        <w:rPr>
          <w:rFonts w:ascii="Arial" w:hAnsi="Arial" w:cs="Arial"/>
          <w:sz w:val="24"/>
          <w:szCs w:val="24"/>
        </w:rPr>
      </w:pPr>
      <w:r w:rsidRPr="00311E81">
        <w:rPr>
          <w:rFonts w:ascii="Arial" w:hAnsi="Arial" w:cs="Arial"/>
          <w:sz w:val="24"/>
          <w:szCs w:val="24"/>
        </w:rPr>
        <w:t>Visto</w:t>
      </w:r>
      <w:r w:rsidR="00311E81">
        <w:rPr>
          <w:rFonts w:ascii="Arial" w:hAnsi="Arial" w:cs="Arial"/>
          <w:sz w:val="24"/>
          <w:szCs w:val="24"/>
        </w:rPr>
        <w:t>, l</w:t>
      </w:r>
      <w:r w:rsidRPr="009053C1">
        <w:rPr>
          <w:rFonts w:ascii="Arial" w:hAnsi="Arial" w:cs="Arial"/>
          <w:sz w:val="24"/>
          <w:szCs w:val="24"/>
        </w:rPr>
        <w:t>a solicitud de productores agropecuarios mediante la cual manifiestan su preocupación en relación al estado, mantenimiento y mejoras en los caminos rurales</w:t>
      </w:r>
      <w:r w:rsidR="000D6A97">
        <w:rPr>
          <w:rFonts w:ascii="Arial" w:hAnsi="Arial" w:cs="Arial"/>
          <w:sz w:val="24"/>
          <w:szCs w:val="24"/>
        </w:rPr>
        <w:t>;</w:t>
      </w:r>
      <w:r w:rsidRPr="009053C1">
        <w:rPr>
          <w:rFonts w:ascii="Arial" w:hAnsi="Arial" w:cs="Arial"/>
          <w:sz w:val="24"/>
          <w:szCs w:val="24"/>
        </w:rPr>
        <w:t xml:space="preserve"> y </w:t>
      </w:r>
    </w:p>
    <w:p w:rsidR="000D6A97" w:rsidRDefault="000D6A97" w:rsidP="000D6A97">
      <w:pPr>
        <w:spacing w:after="0" w:line="240" w:lineRule="auto"/>
        <w:jc w:val="both"/>
        <w:rPr>
          <w:rFonts w:ascii="Arial" w:hAnsi="Arial" w:cs="Arial"/>
          <w:sz w:val="24"/>
          <w:szCs w:val="24"/>
        </w:rPr>
      </w:pPr>
      <w:r>
        <w:rPr>
          <w:rFonts w:ascii="Arial" w:hAnsi="Arial" w:cs="Arial"/>
          <w:sz w:val="24"/>
          <w:szCs w:val="24"/>
        </w:rPr>
        <w:t>Considerando que</w:t>
      </w:r>
      <w:r w:rsidR="009053C1" w:rsidRPr="009053C1">
        <w:rPr>
          <w:rFonts w:ascii="Arial" w:hAnsi="Arial" w:cs="Arial"/>
          <w:sz w:val="24"/>
          <w:szCs w:val="24"/>
        </w:rPr>
        <w:t>, un productor y vecino de la ciudad ha realizado varios reclamos ante el Ejecutivo Municipal sobre el estado en par</w:t>
      </w:r>
      <w:r>
        <w:rPr>
          <w:rFonts w:ascii="Arial" w:hAnsi="Arial" w:cs="Arial"/>
          <w:sz w:val="24"/>
          <w:szCs w:val="24"/>
        </w:rPr>
        <w:t>ticular de un camino específico;</w:t>
      </w:r>
      <w:r w:rsidR="009053C1" w:rsidRPr="009053C1">
        <w:rPr>
          <w:rFonts w:ascii="Arial" w:hAnsi="Arial" w:cs="Arial"/>
          <w:sz w:val="24"/>
          <w:szCs w:val="24"/>
        </w:rPr>
        <w:t xml:space="preserve">   </w:t>
      </w:r>
    </w:p>
    <w:p w:rsidR="00A849EF" w:rsidRDefault="009053C1" w:rsidP="00A849EF">
      <w:pPr>
        <w:spacing w:after="0" w:line="240" w:lineRule="auto"/>
        <w:jc w:val="both"/>
        <w:rPr>
          <w:rFonts w:ascii="Arial" w:hAnsi="Arial" w:cs="Arial"/>
          <w:sz w:val="24"/>
          <w:szCs w:val="24"/>
        </w:rPr>
      </w:pPr>
      <w:r w:rsidRPr="009053C1">
        <w:rPr>
          <w:rFonts w:ascii="Arial" w:hAnsi="Arial" w:cs="Arial"/>
          <w:sz w:val="24"/>
          <w:szCs w:val="24"/>
        </w:rPr>
        <w:t>Que</w:t>
      </w:r>
      <w:r w:rsidR="000D6A97">
        <w:rPr>
          <w:rFonts w:ascii="Arial" w:hAnsi="Arial" w:cs="Arial"/>
          <w:sz w:val="24"/>
          <w:szCs w:val="24"/>
        </w:rPr>
        <w:t>,</w:t>
      </w:r>
      <w:r w:rsidRPr="009053C1">
        <w:rPr>
          <w:rFonts w:ascii="Arial" w:hAnsi="Arial" w:cs="Arial"/>
          <w:sz w:val="24"/>
          <w:szCs w:val="24"/>
        </w:rPr>
        <w:t xml:space="preserve"> el reclamo de este vecino fue verificado, y se puede observar que en el tramo de camino rural mencionado por el vecino, existen al menos tres pozos con charcos que ocupan el centro del camino, lo cual impide la circulación de camiones por esa zona, sólo circulan camionetas que para pasa</w:t>
      </w:r>
      <w:r w:rsidR="000D6A97">
        <w:rPr>
          <w:rFonts w:ascii="Arial" w:hAnsi="Arial" w:cs="Arial"/>
          <w:sz w:val="24"/>
          <w:szCs w:val="24"/>
        </w:rPr>
        <w:t>r utilizan parte d</w:t>
      </w:r>
      <w:r w:rsidR="00A849EF">
        <w:rPr>
          <w:rFonts w:ascii="Arial" w:hAnsi="Arial" w:cs="Arial"/>
          <w:sz w:val="24"/>
          <w:szCs w:val="24"/>
        </w:rPr>
        <w:t>e</w:t>
      </w:r>
      <w:r w:rsidR="000D6A97">
        <w:rPr>
          <w:rFonts w:ascii="Arial" w:hAnsi="Arial" w:cs="Arial"/>
          <w:sz w:val="24"/>
          <w:szCs w:val="24"/>
        </w:rPr>
        <w:t xml:space="preserve"> las cunetas;</w:t>
      </w:r>
    </w:p>
    <w:p w:rsidR="009053C1" w:rsidRPr="009053C1" w:rsidRDefault="009053C1" w:rsidP="00A849EF">
      <w:pPr>
        <w:spacing w:after="0" w:line="240" w:lineRule="auto"/>
        <w:jc w:val="both"/>
        <w:rPr>
          <w:rFonts w:ascii="Arial" w:hAnsi="Arial" w:cs="Arial"/>
          <w:sz w:val="24"/>
          <w:szCs w:val="24"/>
        </w:rPr>
      </w:pPr>
      <w:r w:rsidRPr="009053C1">
        <w:rPr>
          <w:rFonts w:ascii="Arial" w:hAnsi="Arial" w:cs="Arial"/>
          <w:sz w:val="24"/>
          <w:szCs w:val="24"/>
        </w:rPr>
        <w:t>Que</w:t>
      </w:r>
      <w:r w:rsidR="00A849EF">
        <w:rPr>
          <w:rFonts w:ascii="Arial" w:hAnsi="Arial" w:cs="Arial"/>
          <w:sz w:val="24"/>
          <w:szCs w:val="24"/>
        </w:rPr>
        <w:t>,</w:t>
      </w:r>
      <w:r w:rsidRPr="009053C1">
        <w:rPr>
          <w:rFonts w:ascii="Arial" w:hAnsi="Arial" w:cs="Arial"/>
          <w:sz w:val="24"/>
          <w:szCs w:val="24"/>
        </w:rPr>
        <w:t xml:space="preserve"> el mantenimiento debería realizarlo el Municipio, utilizando fondos de la TGIR cobrada a los contribuyentes proporcionalmente a la superficie de las propiedades rurales y de manera actualizable ya que el precio de dicha tasa es en litros de gasoil</w:t>
      </w:r>
      <w:r w:rsidR="00A849EF">
        <w:rPr>
          <w:rFonts w:ascii="Arial" w:hAnsi="Arial" w:cs="Arial"/>
          <w:sz w:val="24"/>
          <w:szCs w:val="24"/>
        </w:rPr>
        <w:t>;</w:t>
      </w:r>
      <w:r w:rsidRPr="009053C1">
        <w:rPr>
          <w:rFonts w:ascii="Arial" w:hAnsi="Arial" w:cs="Arial"/>
          <w:sz w:val="24"/>
          <w:szCs w:val="24"/>
        </w:rPr>
        <w:t xml:space="preserve"> </w:t>
      </w:r>
    </w:p>
    <w:p w:rsidR="00311E81" w:rsidRPr="000712F3" w:rsidRDefault="00311E81" w:rsidP="00A849EF">
      <w:pPr>
        <w:shd w:val="clear" w:color="auto" w:fill="FFFFFF"/>
        <w:spacing w:before="225" w:after="0" w:line="240" w:lineRule="auto"/>
        <w:jc w:val="both"/>
        <w:rPr>
          <w:rFonts w:ascii="Arial" w:eastAsia="Times New Roman" w:hAnsi="Arial" w:cs="Arial"/>
          <w:b/>
          <w:color w:val="000000" w:themeColor="text1"/>
          <w:sz w:val="24"/>
          <w:szCs w:val="24"/>
        </w:rPr>
      </w:pPr>
      <w:r w:rsidRPr="00A849EF">
        <w:rPr>
          <w:rFonts w:ascii="Arial" w:hAnsi="Arial" w:cs="Arial"/>
          <w:sz w:val="24"/>
          <w:szCs w:val="24"/>
        </w:rPr>
        <w:t xml:space="preserve">Por todo lo </w:t>
      </w:r>
      <w:r w:rsidRPr="00A849EF">
        <w:rPr>
          <w:rFonts w:ascii="Arial" w:hAnsi="Arial" w:cs="Arial"/>
          <w:sz w:val="24"/>
          <w:szCs w:val="24"/>
          <w:lang w:val="es-ES_tradnl"/>
        </w:rPr>
        <w:t>expuesto</w:t>
      </w:r>
      <w:r w:rsidRPr="00A849EF">
        <w:rPr>
          <w:rFonts w:ascii="Arial" w:hAnsi="Arial" w:cs="Arial"/>
          <w:sz w:val="24"/>
          <w:szCs w:val="24"/>
        </w:rPr>
        <w:t xml:space="preserve">, el Honorable Concejo Municipal de Villa Cañás se dirige al Departamento Ejecutivo solicitando al Sr. Intendente Municipal que, </w:t>
      </w:r>
      <w:r w:rsidRPr="000712F3">
        <w:rPr>
          <w:rStyle w:val="Textoennegrita"/>
          <w:rFonts w:ascii="Arial" w:hAnsi="Arial" w:cs="Arial"/>
          <w:b w:val="0"/>
          <w:sz w:val="24"/>
          <w:szCs w:val="24"/>
          <w:lang w:val="es-MX"/>
        </w:rPr>
        <w:t xml:space="preserve">a través de la Secretaría de </w:t>
      </w:r>
      <w:r w:rsidR="00A849EF" w:rsidRPr="000712F3">
        <w:rPr>
          <w:rStyle w:val="Textoennegrita"/>
          <w:rFonts w:ascii="Arial" w:hAnsi="Arial" w:cs="Arial"/>
          <w:b w:val="0"/>
          <w:sz w:val="24"/>
          <w:szCs w:val="24"/>
          <w:lang w:val="es-MX"/>
        </w:rPr>
        <w:t>Servicios Públicos</w:t>
      </w:r>
      <w:r w:rsidR="000712F3">
        <w:rPr>
          <w:rStyle w:val="Textoennegrita"/>
          <w:rFonts w:ascii="Arial" w:hAnsi="Arial" w:cs="Arial"/>
          <w:b w:val="0"/>
          <w:sz w:val="24"/>
          <w:szCs w:val="24"/>
          <w:lang w:val="es-MX"/>
        </w:rPr>
        <w:t>;</w:t>
      </w:r>
      <w:r w:rsidRPr="000712F3">
        <w:rPr>
          <w:rFonts w:ascii="Arial" w:hAnsi="Arial" w:cs="Arial"/>
          <w:b/>
          <w:sz w:val="24"/>
          <w:szCs w:val="24"/>
        </w:rPr>
        <w:t xml:space="preserve"> </w:t>
      </w:r>
    </w:p>
    <w:p w:rsidR="009053C1" w:rsidRPr="009053C1" w:rsidRDefault="000712F3" w:rsidP="009053C1">
      <w:pPr>
        <w:shd w:val="clear" w:color="auto" w:fill="FFFFFF"/>
        <w:spacing w:before="225" w:after="0"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1.- I</w:t>
      </w:r>
      <w:r w:rsidR="009053C1" w:rsidRPr="009053C1">
        <w:rPr>
          <w:rFonts w:ascii="Arial" w:eastAsia="Times New Roman" w:hAnsi="Arial" w:cs="Arial"/>
          <w:color w:val="000000" w:themeColor="text1"/>
          <w:sz w:val="24"/>
          <w:szCs w:val="24"/>
        </w:rPr>
        <w:t xml:space="preserve">nforme el motivo por el cual no se ha realizado mantenimiento ni rellenado los pozos que tiene el camino rural ubicado paralelo a las vías del ferrocarril, teniendo en cuenta a partir del paso a nivel </w:t>
      </w:r>
      <w:r w:rsidR="00085671">
        <w:rPr>
          <w:rFonts w:ascii="Arial" w:eastAsia="Times New Roman" w:hAnsi="Arial" w:cs="Arial"/>
          <w:color w:val="000000" w:themeColor="text1"/>
          <w:sz w:val="24"/>
          <w:szCs w:val="24"/>
        </w:rPr>
        <w:t xml:space="preserve">de </w:t>
      </w:r>
      <w:r w:rsidR="009053C1" w:rsidRPr="009053C1">
        <w:rPr>
          <w:rFonts w:ascii="Arial" w:eastAsia="Times New Roman" w:hAnsi="Arial" w:cs="Arial"/>
          <w:color w:val="000000" w:themeColor="text1"/>
          <w:sz w:val="24"/>
          <w:szCs w:val="24"/>
        </w:rPr>
        <w:t>“</w:t>
      </w:r>
      <w:bookmarkStart w:id="0" w:name="_GoBack"/>
      <w:bookmarkEnd w:id="0"/>
      <w:r w:rsidR="009053C1" w:rsidRPr="009053C1">
        <w:rPr>
          <w:rFonts w:ascii="Arial" w:eastAsia="Times New Roman" w:hAnsi="Arial" w:cs="Arial"/>
          <w:color w:val="000000" w:themeColor="text1"/>
          <w:sz w:val="24"/>
          <w:szCs w:val="24"/>
        </w:rPr>
        <w:t>Cladera” hacia el Sudeste en los primeros 1</w:t>
      </w:r>
      <w:r>
        <w:rPr>
          <w:rFonts w:ascii="Arial" w:eastAsia="Times New Roman" w:hAnsi="Arial" w:cs="Arial"/>
          <w:color w:val="000000" w:themeColor="text1"/>
          <w:sz w:val="24"/>
          <w:szCs w:val="24"/>
        </w:rPr>
        <w:t>.</w:t>
      </w:r>
      <w:r w:rsidR="009053C1" w:rsidRPr="009053C1">
        <w:rPr>
          <w:rFonts w:ascii="Arial" w:eastAsia="Times New Roman" w:hAnsi="Arial" w:cs="Arial"/>
          <w:color w:val="000000" w:themeColor="text1"/>
          <w:sz w:val="24"/>
          <w:szCs w:val="24"/>
        </w:rPr>
        <w:t>200 metros aproximadamente.</w:t>
      </w:r>
      <w:r>
        <w:rPr>
          <w:rFonts w:ascii="Arial" w:eastAsia="Times New Roman" w:hAnsi="Arial" w:cs="Arial"/>
          <w:color w:val="000000" w:themeColor="text1"/>
          <w:sz w:val="24"/>
          <w:szCs w:val="24"/>
        </w:rPr>
        <w:t>-</w:t>
      </w:r>
      <w:r w:rsidR="009053C1" w:rsidRPr="009053C1">
        <w:rPr>
          <w:rFonts w:ascii="Arial" w:eastAsia="Times New Roman" w:hAnsi="Arial" w:cs="Arial"/>
          <w:color w:val="000000" w:themeColor="text1"/>
          <w:sz w:val="24"/>
          <w:szCs w:val="24"/>
        </w:rPr>
        <w:t xml:space="preserve"> </w:t>
      </w:r>
    </w:p>
    <w:p w:rsidR="009053C1" w:rsidRPr="009053C1" w:rsidRDefault="000712F3" w:rsidP="009053C1">
      <w:pPr>
        <w:shd w:val="clear" w:color="auto" w:fill="FFFFFF"/>
        <w:spacing w:before="225" w:after="0"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2.- </w:t>
      </w:r>
      <w:r w:rsidR="009053C1" w:rsidRPr="009053C1">
        <w:rPr>
          <w:rFonts w:ascii="Arial" w:eastAsia="Times New Roman" w:hAnsi="Arial" w:cs="Arial"/>
          <w:color w:val="000000" w:themeColor="text1"/>
          <w:sz w:val="24"/>
          <w:szCs w:val="24"/>
        </w:rPr>
        <w:t>Informe qué presupuesto se erogó directamente en el mantenimiento de caminos rurales durante el año 2</w:t>
      </w:r>
      <w:r w:rsidR="005A53C7">
        <w:rPr>
          <w:rFonts w:ascii="Arial" w:eastAsia="Times New Roman" w:hAnsi="Arial" w:cs="Arial"/>
          <w:color w:val="000000" w:themeColor="text1"/>
          <w:sz w:val="24"/>
          <w:szCs w:val="24"/>
        </w:rPr>
        <w:t>.</w:t>
      </w:r>
      <w:r w:rsidR="009053C1" w:rsidRPr="009053C1">
        <w:rPr>
          <w:rFonts w:ascii="Arial" w:eastAsia="Times New Roman" w:hAnsi="Arial" w:cs="Arial"/>
          <w:color w:val="000000" w:themeColor="text1"/>
          <w:sz w:val="24"/>
          <w:szCs w:val="24"/>
        </w:rPr>
        <w:t>025.</w:t>
      </w:r>
      <w:r w:rsidR="005A53C7">
        <w:rPr>
          <w:rFonts w:ascii="Arial" w:eastAsia="Times New Roman" w:hAnsi="Arial" w:cs="Arial"/>
          <w:color w:val="000000" w:themeColor="text1"/>
          <w:sz w:val="24"/>
          <w:szCs w:val="24"/>
        </w:rPr>
        <w:t>-</w:t>
      </w:r>
    </w:p>
    <w:p w:rsidR="009053C1" w:rsidRPr="009053C1" w:rsidRDefault="005A53C7" w:rsidP="009053C1">
      <w:pPr>
        <w:shd w:val="clear" w:color="auto" w:fill="FFFFFF"/>
        <w:spacing w:before="225" w:after="0"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3.- </w:t>
      </w:r>
      <w:r w:rsidR="009053C1" w:rsidRPr="009053C1">
        <w:rPr>
          <w:rFonts w:ascii="Arial" w:eastAsia="Times New Roman" w:hAnsi="Arial" w:cs="Arial"/>
          <w:color w:val="000000" w:themeColor="text1"/>
          <w:sz w:val="24"/>
          <w:szCs w:val="24"/>
        </w:rPr>
        <w:t xml:space="preserve">Informe cantidad de kilómetros que se han realizado en trabajos de abovedado, alteo, </w:t>
      </w:r>
      <w:proofErr w:type="spellStart"/>
      <w:r w:rsidR="009053C1" w:rsidRPr="009053C1">
        <w:rPr>
          <w:rFonts w:ascii="Arial" w:eastAsia="Times New Roman" w:hAnsi="Arial" w:cs="Arial"/>
          <w:color w:val="000000" w:themeColor="text1"/>
          <w:sz w:val="24"/>
          <w:szCs w:val="24"/>
        </w:rPr>
        <w:t>cuneteo</w:t>
      </w:r>
      <w:proofErr w:type="spellEnd"/>
      <w:r w:rsidR="009053C1" w:rsidRPr="009053C1">
        <w:rPr>
          <w:rFonts w:ascii="Arial" w:eastAsia="Times New Roman" w:hAnsi="Arial" w:cs="Arial"/>
          <w:color w:val="000000" w:themeColor="text1"/>
          <w:sz w:val="24"/>
          <w:szCs w:val="24"/>
        </w:rPr>
        <w:t xml:space="preserve"> y otras tareas de mantenimiento durante el 2</w:t>
      </w:r>
      <w:r>
        <w:rPr>
          <w:rFonts w:ascii="Arial" w:eastAsia="Times New Roman" w:hAnsi="Arial" w:cs="Arial"/>
          <w:color w:val="000000" w:themeColor="text1"/>
          <w:sz w:val="24"/>
          <w:szCs w:val="24"/>
        </w:rPr>
        <w:t>.</w:t>
      </w:r>
      <w:r w:rsidR="009053C1" w:rsidRPr="009053C1">
        <w:rPr>
          <w:rFonts w:ascii="Arial" w:eastAsia="Times New Roman" w:hAnsi="Arial" w:cs="Arial"/>
          <w:color w:val="000000" w:themeColor="text1"/>
          <w:sz w:val="24"/>
          <w:szCs w:val="24"/>
        </w:rPr>
        <w:t>025, y su distribución estimada por zonas dentro del distrito.</w:t>
      </w:r>
      <w:r>
        <w:rPr>
          <w:rFonts w:ascii="Arial" w:eastAsia="Times New Roman" w:hAnsi="Arial" w:cs="Arial"/>
          <w:color w:val="000000" w:themeColor="text1"/>
          <w:sz w:val="24"/>
          <w:szCs w:val="24"/>
        </w:rPr>
        <w:t>-</w:t>
      </w:r>
      <w:r w:rsidR="009053C1" w:rsidRPr="009053C1">
        <w:rPr>
          <w:rFonts w:ascii="Arial" w:eastAsia="Times New Roman" w:hAnsi="Arial" w:cs="Arial"/>
          <w:color w:val="000000" w:themeColor="text1"/>
          <w:sz w:val="24"/>
          <w:szCs w:val="24"/>
        </w:rPr>
        <w:t xml:space="preserve"> </w:t>
      </w:r>
    </w:p>
    <w:p w:rsidR="009053C1" w:rsidRPr="009053C1" w:rsidRDefault="005A53C7" w:rsidP="009053C1">
      <w:pPr>
        <w:shd w:val="clear" w:color="auto" w:fill="FFFFFF"/>
        <w:spacing w:before="225" w:after="0"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4.- </w:t>
      </w:r>
      <w:r w:rsidR="009053C1" w:rsidRPr="009053C1">
        <w:rPr>
          <w:rFonts w:ascii="Arial" w:eastAsia="Times New Roman" w:hAnsi="Arial" w:cs="Arial"/>
          <w:color w:val="000000" w:themeColor="text1"/>
          <w:sz w:val="24"/>
          <w:szCs w:val="24"/>
        </w:rPr>
        <w:t>Informe detalle de maquinarias afectadas principalmente al trabajo de caminos rurales, que se encuentren operativas y utilizables a la fecha.</w:t>
      </w:r>
      <w:r>
        <w:rPr>
          <w:rFonts w:ascii="Arial" w:eastAsia="Times New Roman" w:hAnsi="Arial" w:cs="Arial"/>
          <w:color w:val="000000" w:themeColor="text1"/>
          <w:sz w:val="24"/>
          <w:szCs w:val="24"/>
        </w:rPr>
        <w:t>-</w:t>
      </w:r>
    </w:p>
    <w:p w:rsidR="009053C1" w:rsidRPr="009053C1" w:rsidRDefault="005A53C7" w:rsidP="009053C1">
      <w:pPr>
        <w:shd w:val="clear" w:color="auto" w:fill="FFFFFF"/>
        <w:spacing w:before="225" w:after="0"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5.- </w:t>
      </w:r>
      <w:r w:rsidR="009053C1" w:rsidRPr="009053C1">
        <w:rPr>
          <w:rFonts w:ascii="Arial" w:eastAsia="Times New Roman" w:hAnsi="Arial" w:cs="Arial"/>
          <w:color w:val="000000" w:themeColor="text1"/>
          <w:sz w:val="24"/>
          <w:szCs w:val="24"/>
        </w:rPr>
        <w:t>Informe cantidad de empleados afectados a caminos rurales, y horarios en los que realizan la actividad habitualmente.</w:t>
      </w:r>
      <w:r w:rsidR="00C07317">
        <w:rPr>
          <w:rFonts w:ascii="Arial" w:eastAsia="Times New Roman" w:hAnsi="Arial" w:cs="Arial"/>
          <w:color w:val="000000" w:themeColor="text1"/>
          <w:sz w:val="24"/>
          <w:szCs w:val="24"/>
        </w:rPr>
        <w:t>-</w:t>
      </w:r>
    </w:p>
    <w:p w:rsidR="009053C1" w:rsidRPr="009053C1" w:rsidRDefault="009053C1" w:rsidP="009053C1">
      <w:pPr>
        <w:shd w:val="clear" w:color="auto" w:fill="FFFFFF"/>
        <w:spacing w:before="225" w:after="0" w:line="240" w:lineRule="auto"/>
        <w:jc w:val="both"/>
        <w:rPr>
          <w:rFonts w:ascii="Arial" w:eastAsia="Times New Roman" w:hAnsi="Arial" w:cs="Arial"/>
          <w:color w:val="000000" w:themeColor="text1"/>
          <w:sz w:val="24"/>
          <w:szCs w:val="24"/>
        </w:rPr>
      </w:pPr>
    </w:p>
    <w:p w:rsidR="009053C1" w:rsidRPr="009053C1" w:rsidRDefault="009053C1" w:rsidP="009053C1">
      <w:pPr>
        <w:spacing w:after="0" w:line="240" w:lineRule="auto"/>
        <w:ind w:firstLine="708"/>
        <w:jc w:val="both"/>
        <w:rPr>
          <w:rFonts w:ascii="Arial" w:hAnsi="Arial" w:cs="Arial"/>
          <w:sz w:val="24"/>
          <w:szCs w:val="24"/>
        </w:rPr>
      </w:pPr>
    </w:p>
    <w:p w:rsidR="00311E81" w:rsidRPr="00AF441C" w:rsidRDefault="00311E81" w:rsidP="00311E81">
      <w:pPr>
        <w:pStyle w:val="paragraph"/>
        <w:spacing w:before="0" w:beforeAutospacing="0" w:after="0" w:afterAutospacing="0"/>
        <w:jc w:val="both"/>
        <w:textAlignment w:val="baseline"/>
        <w:rPr>
          <w:rStyle w:val="eop"/>
          <w:rFonts w:ascii="Arial" w:hAnsi="Arial" w:cs="Arial"/>
          <w:sz w:val="28"/>
          <w:szCs w:val="28"/>
        </w:rPr>
      </w:pPr>
      <w:r w:rsidRPr="00AF441C">
        <w:rPr>
          <w:rStyle w:val="eop"/>
          <w:rFonts w:ascii="Arial" w:hAnsi="Arial" w:cs="Arial"/>
          <w:sz w:val="28"/>
          <w:szCs w:val="28"/>
        </w:rPr>
        <w:t> </w:t>
      </w:r>
    </w:p>
    <w:p w:rsidR="00311E81" w:rsidRPr="007D0FB6" w:rsidRDefault="00311E81" w:rsidP="00311E81">
      <w:pPr>
        <w:jc w:val="both"/>
        <w:rPr>
          <w:rFonts w:ascii="Arial" w:hAnsi="Arial" w:cs="Arial"/>
        </w:rPr>
      </w:pPr>
      <w:r w:rsidRPr="007D0FB6">
        <w:rPr>
          <w:rFonts w:ascii="Arial" w:hAnsi="Arial" w:cs="Arial"/>
        </w:rPr>
        <w:t xml:space="preserve">Dada en Sala de Sesiones del Honorable Concejo Municipal de Villa Cañás a los </w:t>
      </w:r>
      <w:r>
        <w:rPr>
          <w:rFonts w:ascii="Arial" w:hAnsi="Arial" w:cs="Arial"/>
        </w:rPr>
        <w:t>trece</w:t>
      </w:r>
      <w:r w:rsidRPr="007D0FB6">
        <w:rPr>
          <w:rFonts w:ascii="Arial" w:hAnsi="Arial" w:cs="Arial"/>
        </w:rPr>
        <w:t xml:space="preserve"> días del mes de </w:t>
      </w:r>
      <w:r>
        <w:rPr>
          <w:rFonts w:ascii="Arial" w:hAnsi="Arial" w:cs="Arial"/>
        </w:rPr>
        <w:t>agosto</w:t>
      </w:r>
      <w:r w:rsidRPr="007D0FB6">
        <w:rPr>
          <w:rFonts w:ascii="Arial" w:hAnsi="Arial" w:cs="Arial"/>
        </w:rPr>
        <w:t xml:space="preserve"> del año dos mil veinticinco.-</w:t>
      </w:r>
    </w:p>
    <w:p w:rsidR="00311E81" w:rsidRDefault="00311E81" w:rsidP="00311E81"/>
    <w:p w:rsidR="000A50BC" w:rsidRPr="009053C1" w:rsidRDefault="000A50BC" w:rsidP="009053C1">
      <w:pPr>
        <w:spacing w:line="240" w:lineRule="auto"/>
        <w:rPr>
          <w:rFonts w:ascii="Arial" w:hAnsi="Arial" w:cs="Arial"/>
        </w:rPr>
      </w:pPr>
    </w:p>
    <w:sectPr w:rsidR="000A50BC" w:rsidRPr="009053C1" w:rsidSect="008613C2">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3C1"/>
    <w:rsid w:val="000712F3"/>
    <w:rsid w:val="00085671"/>
    <w:rsid w:val="000A50BC"/>
    <w:rsid w:val="000D6A97"/>
    <w:rsid w:val="00311E81"/>
    <w:rsid w:val="005228F4"/>
    <w:rsid w:val="005A53C7"/>
    <w:rsid w:val="009053C1"/>
    <w:rsid w:val="00A849EF"/>
    <w:rsid w:val="00C0731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3C1"/>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311E8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eop">
    <w:name w:val="eop"/>
    <w:basedOn w:val="Fuentedeprrafopredeter"/>
    <w:rsid w:val="00311E81"/>
  </w:style>
  <w:style w:type="character" w:styleId="Textoennegrita">
    <w:name w:val="Strong"/>
    <w:uiPriority w:val="22"/>
    <w:qFormat/>
    <w:rsid w:val="00311E8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3C1"/>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311E8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eop">
    <w:name w:val="eop"/>
    <w:basedOn w:val="Fuentedeprrafopredeter"/>
    <w:rsid w:val="00311E81"/>
  </w:style>
  <w:style w:type="character" w:styleId="Textoennegrita">
    <w:name w:val="Strong"/>
    <w:uiPriority w:val="22"/>
    <w:qFormat/>
    <w:rsid w:val="00311E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349</Words>
  <Characters>1922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H.C.M. 1</dc:creator>
  <cp:lastModifiedBy>H.C.M. 1</cp:lastModifiedBy>
  <cp:revision>4</cp:revision>
  <dcterms:created xsi:type="dcterms:W3CDTF">2025-08-14T14:19:00Z</dcterms:created>
  <dcterms:modified xsi:type="dcterms:W3CDTF">2025-08-14T14:28:00Z</dcterms:modified>
</cp:coreProperties>
</file>